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D176">
      <w:pPr>
        <w:jc w:val="left"/>
        <w:rPr>
          <w:rFonts w:hint="eastAsia" w:ascii="Times New Roman" w:hAnsi="Times New Roman" w:cs="Times New Roman" w:eastAsiaTheme="minorEastAsia"/>
          <w:b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附件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6</w:t>
      </w:r>
    </w:p>
    <w:p w14:paraId="2999601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CIQA团体标准征求意见</w:t>
      </w:r>
      <w:r>
        <w:rPr>
          <w:rFonts w:hint="eastAsia" w:ascii="Times New Roman" w:hAnsi="Times New Roman" w:cs="Times New Roman"/>
          <w:b/>
          <w:sz w:val="48"/>
          <w:szCs w:val="48"/>
        </w:rPr>
        <w:t>反馈</w:t>
      </w:r>
      <w:r>
        <w:rPr>
          <w:rFonts w:ascii="Times New Roman" w:hAnsi="Times New Roman" w:cs="Times New Roman"/>
          <w:b/>
          <w:sz w:val="48"/>
          <w:szCs w:val="48"/>
        </w:rPr>
        <w:t>表</w:t>
      </w:r>
    </w:p>
    <w:p w14:paraId="72544DD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hint="eastAsia" w:ascii="Times New Roman" w:hAnsi="Times New Roman" w:cs="Times New Roman"/>
          <w:b/>
          <w:sz w:val="48"/>
          <w:szCs w:val="48"/>
        </w:rPr>
        <w:t>《</w:t>
      </w:r>
      <w:r>
        <w:rPr>
          <w:rFonts w:hint="eastAsia" w:ascii="方正小标宋简体" w:hAnsi="方正仿宋简体" w:eastAsia="方正小标宋简体" w:cs="方正仿宋简体"/>
          <w:kern w:val="0"/>
          <w:sz w:val="44"/>
          <w:szCs w:val="44"/>
        </w:rPr>
        <w:t>中草药无抗家畜（猪、牛、羊、鹿）生产技术规范</w:t>
      </w:r>
      <w:bookmarkStart w:id="0" w:name="_GoBack"/>
      <w:bookmarkEnd w:id="0"/>
      <w:r>
        <w:rPr>
          <w:rFonts w:hint="eastAsia" w:ascii="Times New Roman" w:hAnsi="Times New Roman" w:cs="Times New Roman"/>
          <w:b/>
          <w:sz w:val="48"/>
          <w:szCs w:val="48"/>
        </w:rPr>
        <w:t>》</w:t>
      </w:r>
    </w:p>
    <w:p w14:paraId="102C4FD8">
      <w:pPr>
        <w:jc w:val="left"/>
        <w:rPr>
          <w:rFonts w:ascii="Times New Roman" w:hAnsi="Times New Roman" w:cs="Times New Roman"/>
          <w:b/>
          <w:szCs w:val="21"/>
        </w:rPr>
      </w:pPr>
    </w:p>
    <w:p w14:paraId="463A227D">
      <w:pPr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CIQA</w:t>
      </w:r>
      <w:r>
        <w:rPr>
          <w:rFonts w:hint="eastAsia" w:ascii="Times New Roman" w:hAnsi="Times New Roman" w:cs="Times New Roman"/>
          <w:b/>
          <w:szCs w:val="21"/>
        </w:rPr>
        <w:t>/TC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 xml:space="preserve">14 </w:t>
      </w:r>
      <w:r>
        <w:rPr>
          <w:rFonts w:hint="eastAsia" w:ascii="Times New Roman" w:hAnsi="Times New Roman" w:cs="Times New Roman"/>
          <w:b/>
          <w:szCs w:val="21"/>
        </w:rPr>
        <w:t xml:space="preserve"> 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进出口中药材标准化技术委员会</w:t>
      </w:r>
      <w:r>
        <w:rPr>
          <w:rFonts w:hint="eastAsia" w:ascii="Times New Roman" w:hAnsi="Times New Roman" w:cs="Times New Roman"/>
          <w:b/>
          <w:szCs w:val="21"/>
        </w:rPr>
        <w:t xml:space="preserve">                                                 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TC秘书处</w:t>
      </w:r>
      <w:r>
        <w:rPr>
          <w:rFonts w:hint="eastAsia" w:ascii="Times New Roman" w:hAnsi="Times New Roman" w:cs="Times New Roman"/>
          <w:b/>
          <w:szCs w:val="21"/>
        </w:rPr>
        <w:t>汇总日期：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szCs w:val="21"/>
        </w:rPr>
        <w:t>月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15</w:t>
      </w:r>
      <w:r>
        <w:rPr>
          <w:rFonts w:hint="eastAsia" w:ascii="Times New Roman" w:hAnsi="Times New Roman" w:cs="Times New Roman"/>
          <w:b/>
          <w:szCs w:val="21"/>
        </w:rPr>
        <w:t>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2018"/>
        <w:gridCol w:w="1772"/>
        <w:gridCol w:w="1772"/>
        <w:gridCol w:w="1772"/>
        <w:gridCol w:w="2305"/>
        <w:gridCol w:w="1701"/>
      </w:tblGrid>
      <w:tr w14:paraId="0565FF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115A3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</w:tcPr>
          <w:p w14:paraId="40DCF4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章节编号</w:t>
            </w:r>
          </w:p>
        </w:tc>
        <w:tc>
          <w:tcPr>
            <w:tcW w:w="2018" w:type="dxa"/>
          </w:tcPr>
          <w:p w14:paraId="73E3D7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反馈意见</w:t>
            </w:r>
          </w:p>
        </w:tc>
        <w:tc>
          <w:tcPr>
            <w:tcW w:w="1772" w:type="dxa"/>
          </w:tcPr>
          <w:p w14:paraId="1ACAC2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反馈人</w:t>
            </w:r>
          </w:p>
        </w:tc>
        <w:tc>
          <w:tcPr>
            <w:tcW w:w="1772" w:type="dxa"/>
          </w:tcPr>
          <w:p w14:paraId="4445FC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反馈单位</w:t>
            </w:r>
          </w:p>
        </w:tc>
        <w:tc>
          <w:tcPr>
            <w:tcW w:w="1772" w:type="dxa"/>
          </w:tcPr>
          <w:p w14:paraId="215E6B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采纳情况</w:t>
            </w:r>
          </w:p>
        </w:tc>
        <w:tc>
          <w:tcPr>
            <w:tcW w:w="2305" w:type="dxa"/>
          </w:tcPr>
          <w:p w14:paraId="4331E0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理由</w:t>
            </w:r>
          </w:p>
        </w:tc>
        <w:tc>
          <w:tcPr>
            <w:tcW w:w="1701" w:type="dxa"/>
          </w:tcPr>
          <w:p w14:paraId="6CED70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备注</w:t>
            </w:r>
          </w:p>
        </w:tc>
      </w:tr>
      <w:tr w14:paraId="06460C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2BC3C8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98262EA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13349FA3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2784E1CC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1492E29F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5F1E80AF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2C24EC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2890C8D">
            <w:pPr>
              <w:rPr>
                <w:sz w:val="28"/>
                <w:szCs w:val="28"/>
              </w:rPr>
            </w:pPr>
          </w:p>
        </w:tc>
      </w:tr>
      <w:tr w14:paraId="2A37DC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A2010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AD7ABF9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18B599C3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7B84EF82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13E1A175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4DE2216F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6A6CA67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B58E821">
            <w:pPr>
              <w:rPr>
                <w:sz w:val="28"/>
                <w:szCs w:val="28"/>
              </w:rPr>
            </w:pPr>
          </w:p>
        </w:tc>
      </w:tr>
      <w:tr w14:paraId="1303C4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B342B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62194BE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29CFBB10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48E13F5C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6FE81C29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0AF05F26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13EE1AB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3DE835C">
            <w:pPr>
              <w:rPr>
                <w:sz w:val="28"/>
                <w:szCs w:val="28"/>
              </w:rPr>
            </w:pPr>
          </w:p>
        </w:tc>
      </w:tr>
      <w:tr w14:paraId="27C586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367E9B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D01308A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2F46EB08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0E170A19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729334E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4B8299E2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19A6E2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769AF8D">
            <w:pPr>
              <w:rPr>
                <w:sz w:val="28"/>
                <w:szCs w:val="28"/>
              </w:rPr>
            </w:pPr>
          </w:p>
        </w:tc>
      </w:tr>
      <w:tr w14:paraId="390DC6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0826B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9F0C94D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58821881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3940D5F1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0DD4EB97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0599D809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01A9A3F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1496B61">
            <w:pPr>
              <w:rPr>
                <w:sz w:val="28"/>
                <w:szCs w:val="28"/>
              </w:rPr>
            </w:pPr>
          </w:p>
        </w:tc>
      </w:tr>
    </w:tbl>
    <w:p w14:paraId="1B991E08">
      <w:r>
        <w:rPr>
          <w:rFonts w:hint="eastAsia"/>
        </w:rPr>
        <w:t>注：此表格为《中国出入境检验检疫协会团体标准管理办法》附件8</w:t>
      </w:r>
    </w:p>
    <w:p w14:paraId="2FA3ADD5">
      <w:r>
        <w:rPr>
          <w:rFonts w:hint="eastAsia" w:ascii="仿宋_GB2312" w:hAnsi="宋体" w:cs="宋体"/>
          <w:color w:val="323232"/>
          <w:kern w:val="0"/>
          <w:szCs w:val="32"/>
        </w:rPr>
        <w:t>请于202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6</w:t>
      </w:r>
      <w:r>
        <w:rPr>
          <w:rFonts w:hint="eastAsia" w:ascii="仿宋_GB2312" w:hAnsi="宋体" w:cs="宋体"/>
          <w:color w:val="323232"/>
          <w:kern w:val="0"/>
          <w:szCs w:val="32"/>
        </w:rPr>
        <w:t>年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5</w:t>
      </w:r>
      <w:r>
        <w:rPr>
          <w:rFonts w:hint="eastAsia" w:ascii="仿宋_GB2312" w:hAnsi="宋体" w:cs="宋体"/>
          <w:color w:val="323232"/>
          <w:kern w:val="0"/>
          <w:szCs w:val="32"/>
        </w:rPr>
        <w:t>月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15</w:t>
      </w:r>
      <w:r>
        <w:rPr>
          <w:rFonts w:hint="eastAsia" w:ascii="仿宋_GB2312" w:hAnsi="宋体" w:cs="宋体"/>
          <w:color w:val="323232"/>
          <w:kern w:val="0"/>
          <w:szCs w:val="32"/>
        </w:rPr>
        <w:t>日前以邮件形式反馈至zjxbiaozhun@163.com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4CE0CC-C2E0-449A-9886-479C0BFF37E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3F24D8D-70E7-4E58-B1F5-511079858788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5986A36B-21B2-4A9F-9407-A1793FD8C07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C4C39D7F-0E95-491D-A295-4DB1139A79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YTBjMTNmYzVmYTk5ZjA5ZjAzNTcyOWU5Y2FjYzUifQ=="/>
  </w:docVars>
  <w:rsids>
    <w:rsidRoot w:val="005368C0"/>
    <w:rsid w:val="00113526"/>
    <w:rsid w:val="00171175"/>
    <w:rsid w:val="001C2B53"/>
    <w:rsid w:val="002073BB"/>
    <w:rsid w:val="0029422A"/>
    <w:rsid w:val="002B727E"/>
    <w:rsid w:val="002C095E"/>
    <w:rsid w:val="002D79C4"/>
    <w:rsid w:val="00344538"/>
    <w:rsid w:val="003E4030"/>
    <w:rsid w:val="003F436D"/>
    <w:rsid w:val="005368C0"/>
    <w:rsid w:val="00565E7F"/>
    <w:rsid w:val="00637AC0"/>
    <w:rsid w:val="0069595D"/>
    <w:rsid w:val="00757CB8"/>
    <w:rsid w:val="00796A57"/>
    <w:rsid w:val="007F65C1"/>
    <w:rsid w:val="008439D7"/>
    <w:rsid w:val="008A596E"/>
    <w:rsid w:val="008D1399"/>
    <w:rsid w:val="0096323F"/>
    <w:rsid w:val="009937C6"/>
    <w:rsid w:val="00A97955"/>
    <w:rsid w:val="00BC3F82"/>
    <w:rsid w:val="00BD49DE"/>
    <w:rsid w:val="00CC0959"/>
    <w:rsid w:val="00CC4AE4"/>
    <w:rsid w:val="00D74C47"/>
    <w:rsid w:val="00DB316A"/>
    <w:rsid w:val="00EE5A15"/>
    <w:rsid w:val="00F766F0"/>
    <w:rsid w:val="0F341C29"/>
    <w:rsid w:val="2CC56EE9"/>
    <w:rsid w:val="36DA2AB8"/>
    <w:rsid w:val="3BB500FC"/>
    <w:rsid w:val="443A3E20"/>
    <w:rsid w:val="48E1042F"/>
    <w:rsid w:val="66A065EB"/>
    <w:rsid w:val="78390A9E"/>
    <w:rsid w:val="7B647F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164</Characters>
  <Lines>2</Lines>
  <Paragraphs>1</Paragraphs>
  <TotalTime>0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2021-08-20T07:18:00Z</dcterms:created>
  <dc:creator>Guolisheng</dc:creator>
  <cp:lastModifiedBy>Alice</cp:lastModifiedBy>
  <dcterms:modified xsi:type="dcterms:W3CDTF">2026-04-15T07:31:12Z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EF4388F702504F37B3BDD4E3C0793127_13</vt:lpwstr>
  </property>
  <property fmtid="{D5CDD505-2E9C-101B-9397-08002B2CF9AE}" pid="4" name="KSOTemplateDocerSaveRecord">
    <vt:lpwstr>eyJoZGlkIjoiMzAzYTBjMTNmYzVmYTk5ZjA5ZjAzNTcyOWU5Y2FjYzUiLCJ1c2VySWQiOiIyMzk1MTEzMTcifQ==</vt:lpwstr>
  </property>
</Properties>
</file>